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F9BE" w14:textId="77777777" w:rsidR="003539D5" w:rsidRDefault="003539D5" w:rsidP="003539D5">
      <w:pPr>
        <w:pBdr>
          <w:top w:val="single" w:sz="6" w:space="0" w:color="767676"/>
        </w:pBdr>
        <w:spacing w:after="0" w:line="240" w:lineRule="auto"/>
        <w:outlineLvl w:val="3"/>
        <w:rPr>
          <w:rFonts w:ascii="Noto Sans" w:eastAsia="Times New Roman" w:hAnsi="Noto Sans" w:cs="Noto Sans"/>
          <w:b/>
          <w:bCs/>
          <w:color w:val="2D2D2D"/>
          <w:sz w:val="27"/>
          <w:szCs w:val="27"/>
        </w:rPr>
      </w:pPr>
      <w:r>
        <w:rPr>
          <w:rFonts w:ascii="Noto Sans" w:eastAsia="Times New Roman" w:hAnsi="Noto Sans" w:cs="Noto Sans"/>
          <w:b/>
          <w:bCs/>
          <w:color w:val="2D2D2D"/>
          <w:sz w:val="27"/>
          <w:szCs w:val="27"/>
        </w:rPr>
        <w:t>Construction Manager</w:t>
      </w:r>
    </w:p>
    <w:p w14:paraId="4DBCC6D5" w14:textId="3C847C04" w:rsidR="003539D5" w:rsidRDefault="003539D5" w:rsidP="003539D5">
      <w:pPr>
        <w:pBdr>
          <w:top w:val="single" w:sz="6" w:space="0" w:color="767676"/>
        </w:pBdr>
        <w:spacing w:after="0" w:line="240" w:lineRule="auto"/>
        <w:outlineLvl w:val="3"/>
        <w:rPr>
          <w:rFonts w:ascii="Noto Sans" w:eastAsia="Times New Roman" w:hAnsi="Noto Sans" w:cs="Noto Sans"/>
          <w:b/>
          <w:bCs/>
          <w:color w:val="2D2D2D"/>
          <w:sz w:val="27"/>
          <w:szCs w:val="27"/>
        </w:rPr>
      </w:pPr>
      <w:r>
        <w:rPr>
          <w:rFonts w:ascii="Noto Sans" w:eastAsia="Times New Roman" w:hAnsi="Noto Sans" w:cs="Noto Sans"/>
          <w:b/>
          <w:bCs/>
          <w:color w:val="2D2D2D"/>
          <w:sz w:val="27"/>
          <w:szCs w:val="27"/>
        </w:rPr>
        <w:t>San Francisco, CA</w:t>
      </w:r>
    </w:p>
    <w:p w14:paraId="41966B36" w14:textId="429BD494" w:rsidR="003539D5" w:rsidRDefault="003539D5" w:rsidP="003539D5">
      <w:pPr>
        <w:pBdr>
          <w:top w:val="single" w:sz="6" w:space="0" w:color="767676"/>
        </w:pBdr>
        <w:spacing w:after="0" w:line="240" w:lineRule="auto"/>
        <w:outlineLvl w:val="3"/>
        <w:rPr>
          <w:rFonts w:ascii="Noto Sans" w:eastAsia="Times New Roman" w:hAnsi="Noto Sans" w:cs="Noto Sans"/>
          <w:b/>
          <w:bCs/>
          <w:color w:val="2D2D2D"/>
          <w:sz w:val="27"/>
          <w:szCs w:val="27"/>
        </w:rPr>
      </w:pPr>
    </w:p>
    <w:p w14:paraId="192A361E" w14:textId="761CE652" w:rsidR="003539D5" w:rsidRPr="003539D5" w:rsidRDefault="003539D5" w:rsidP="003539D5">
      <w:pPr>
        <w:pBdr>
          <w:top w:val="single" w:sz="6" w:space="0" w:color="767676"/>
        </w:pBdr>
        <w:spacing w:after="0" w:line="240" w:lineRule="auto"/>
        <w:outlineLvl w:val="3"/>
        <w:rPr>
          <w:rFonts w:ascii="Noto Sans" w:eastAsia="Times New Roman" w:hAnsi="Noto Sans" w:cs="Noto Sans"/>
          <w:b/>
          <w:bCs/>
          <w:color w:val="2D2D2D"/>
          <w:sz w:val="27"/>
          <w:szCs w:val="27"/>
        </w:rPr>
      </w:pPr>
      <w:r w:rsidRPr="003539D5">
        <w:rPr>
          <w:rFonts w:ascii="Noto Sans" w:eastAsia="Times New Roman" w:hAnsi="Noto Sans" w:cs="Noto Sans"/>
          <w:b/>
          <w:bCs/>
          <w:color w:val="2D2D2D"/>
          <w:sz w:val="27"/>
          <w:szCs w:val="27"/>
        </w:rPr>
        <w:t>Job description</w:t>
      </w:r>
    </w:p>
    <w:p w14:paraId="036AD699" w14:textId="760125F5" w:rsid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ICON Utility Services is seeking qualified Construction Management Personnel. This job is a GIS substation located in San Francisco. The Construction Manager will perform quality control to ensure work is done in accordance with plans, specifications, and contract documents. Our utility client's project work consists of MV cable pulling, undergrounding, and trenching to be completed during nightly outages. This position includes per diem.</w:t>
      </w:r>
    </w:p>
    <w:p w14:paraId="251A12A1" w14:textId="77777777" w:rsidR="002F40A7" w:rsidRPr="003539D5" w:rsidRDefault="002F40A7" w:rsidP="003539D5">
      <w:pPr>
        <w:spacing w:after="150" w:line="240" w:lineRule="auto"/>
        <w:rPr>
          <w:rFonts w:ascii="Noto Sans" w:eastAsia="Times New Roman" w:hAnsi="Noto Sans" w:cs="Noto Sans"/>
          <w:color w:val="2D2D2D"/>
          <w:sz w:val="21"/>
          <w:szCs w:val="21"/>
        </w:rPr>
      </w:pPr>
    </w:p>
    <w:p w14:paraId="34B759D0" w14:textId="77777777" w:rsidR="003539D5" w:rsidRPr="003539D5" w:rsidRDefault="003539D5" w:rsidP="003539D5">
      <w:pPr>
        <w:spacing w:after="150" w:line="240" w:lineRule="auto"/>
        <w:rPr>
          <w:rFonts w:ascii="Noto Sans" w:eastAsia="Times New Roman" w:hAnsi="Noto Sans" w:cs="Noto Sans"/>
          <w:b/>
          <w:bCs/>
          <w:color w:val="2D2D2D"/>
          <w:sz w:val="21"/>
          <w:szCs w:val="21"/>
        </w:rPr>
      </w:pPr>
      <w:r w:rsidRPr="003539D5">
        <w:rPr>
          <w:rFonts w:ascii="Noto Sans" w:eastAsia="Times New Roman" w:hAnsi="Noto Sans" w:cs="Noto Sans"/>
          <w:b/>
          <w:bCs/>
          <w:color w:val="2D2D2D"/>
          <w:sz w:val="21"/>
          <w:szCs w:val="21"/>
        </w:rPr>
        <w:t>Your work will include:</w:t>
      </w:r>
    </w:p>
    <w:p w14:paraId="78FD5D2C" w14:textId="4CB824F8" w:rsid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Provide daily and final inspection reports</w:t>
      </w:r>
      <w:r w:rsidRPr="003539D5">
        <w:rPr>
          <w:rFonts w:ascii="Noto Sans" w:eastAsia="Times New Roman" w:hAnsi="Noto Sans" w:cs="Noto Sans"/>
          <w:color w:val="2D2D2D"/>
          <w:sz w:val="21"/>
          <w:szCs w:val="21"/>
        </w:rPr>
        <w:br/>
        <w:t xml:space="preserve">• Assist staff in reviewing submittals, updating schedules, procurement of materials and </w:t>
      </w:r>
      <w:r w:rsidR="002F40A7">
        <w:rPr>
          <w:rFonts w:ascii="Noto Sans" w:eastAsia="Times New Roman" w:hAnsi="Noto Sans" w:cs="Noto Sans"/>
          <w:color w:val="2D2D2D"/>
          <w:sz w:val="21"/>
          <w:szCs w:val="21"/>
        </w:rPr>
        <w:t xml:space="preserve">    </w:t>
      </w:r>
      <w:r w:rsidR="002F40A7">
        <w:rPr>
          <w:rFonts w:ascii="Noto Sans" w:eastAsia="Times New Roman" w:hAnsi="Noto Sans" w:cs="Noto Sans"/>
          <w:color w:val="2D2D2D"/>
          <w:sz w:val="21"/>
          <w:szCs w:val="21"/>
        </w:rPr>
        <w:tab/>
      </w:r>
      <w:r w:rsidRPr="003539D5">
        <w:rPr>
          <w:rFonts w:ascii="Noto Sans" w:eastAsia="Times New Roman" w:hAnsi="Noto Sans" w:cs="Noto Sans"/>
          <w:color w:val="2D2D2D"/>
          <w:sz w:val="21"/>
          <w:szCs w:val="21"/>
        </w:rPr>
        <w:t>provide recommendations</w:t>
      </w:r>
      <w:r w:rsidRPr="003539D5">
        <w:rPr>
          <w:rFonts w:ascii="Noto Sans" w:eastAsia="Times New Roman" w:hAnsi="Noto Sans" w:cs="Noto Sans"/>
          <w:color w:val="2D2D2D"/>
          <w:sz w:val="21"/>
          <w:szCs w:val="21"/>
        </w:rPr>
        <w:br/>
        <w:t xml:space="preserve">• Document vertical elevations using level and horizontal alignment using Global Position </w:t>
      </w:r>
      <w:r w:rsidR="002F40A7">
        <w:rPr>
          <w:rFonts w:ascii="Noto Sans" w:eastAsia="Times New Roman" w:hAnsi="Noto Sans" w:cs="Noto Sans"/>
          <w:color w:val="2D2D2D"/>
          <w:sz w:val="21"/>
          <w:szCs w:val="21"/>
        </w:rPr>
        <w:tab/>
      </w:r>
      <w:r w:rsidRPr="003539D5">
        <w:rPr>
          <w:rFonts w:ascii="Noto Sans" w:eastAsia="Times New Roman" w:hAnsi="Noto Sans" w:cs="Noto Sans"/>
          <w:color w:val="2D2D2D"/>
          <w:sz w:val="21"/>
          <w:szCs w:val="21"/>
        </w:rPr>
        <w:t>System and provide a final report containing such records</w:t>
      </w:r>
      <w:r w:rsidRPr="003539D5">
        <w:rPr>
          <w:rFonts w:ascii="Noto Sans" w:eastAsia="Times New Roman" w:hAnsi="Noto Sans" w:cs="Noto Sans"/>
          <w:color w:val="2D2D2D"/>
          <w:sz w:val="21"/>
          <w:szCs w:val="21"/>
        </w:rPr>
        <w:br/>
        <w:t xml:space="preserve">• Monitor and document full compliance with project plans and specifications, as well as state </w:t>
      </w:r>
      <w:r w:rsidR="002F40A7">
        <w:rPr>
          <w:rFonts w:ascii="Noto Sans" w:eastAsia="Times New Roman" w:hAnsi="Noto Sans" w:cs="Noto Sans"/>
          <w:color w:val="2D2D2D"/>
          <w:sz w:val="21"/>
          <w:szCs w:val="21"/>
        </w:rPr>
        <w:tab/>
      </w:r>
      <w:r w:rsidRPr="003539D5">
        <w:rPr>
          <w:rFonts w:ascii="Noto Sans" w:eastAsia="Times New Roman" w:hAnsi="Noto Sans" w:cs="Noto Sans"/>
          <w:color w:val="2D2D2D"/>
          <w:sz w:val="21"/>
          <w:szCs w:val="21"/>
        </w:rPr>
        <w:t>and local regulations</w:t>
      </w:r>
      <w:r w:rsidRPr="003539D5">
        <w:rPr>
          <w:rFonts w:ascii="Noto Sans" w:eastAsia="Times New Roman" w:hAnsi="Noto Sans" w:cs="Noto Sans"/>
          <w:color w:val="2D2D2D"/>
          <w:sz w:val="21"/>
          <w:szCs w:val="21"/>
        </w:rPr>
        <w:br/>
        <w:t>• Other duties as assigned by the Engineer and Project Manager for construction projects</w:t>
      </w:r>
      <w:r w:rsidRPr="003539D5">
        <w:rPr>
          <w:rFonts w:ascii="Noto Sans" w:eastAsia="Times New Roman" w:hAnsi="Noto Sans" w:cs="Noto Sans"/>
          <w:color w:val="2D2D2D"/>
          <w:sz w:val="21"/>
          <w:szCs w:val="21"/>
        </w:rPr>
        <w:br/>
        <w:t>• Attend internal and external meetings as required</w:t>
      </w:r>
      <w:r w:rsidRPr="003539D5">
        <w:rPr>
          <w:rFonts w:ascii="Noto Sans" w:eastAsia="Times New Roman" w:hAnsi="Noto Sans" w:cs="Noto Sans"/>
          <w:color w:val="2D2D2D"/>
          <w:sz w:val="21"/>
          <w:szCs w:val="21"/>
        </w:rPr>
        <w:br/>
        <w:t>• Maintaining high service standards, ethics, and professionalism</w:t>
      </w:r>
      <w:r w:rsidRPr="003539D5">
        <w:rPr>
          <w:rFonts w:ascii="Noto Sans" w:eastAsia="Times New Roman" w:hAnsi="Noto Sans" w:cs="Noto Sans"/>
          <w:color w:val="2D2D2D"/>
          <w:sz w:val="21"/>
          <w:szCs w:val="21"/>
        </w:rPr>
        <w:br/>
        <w:t>• Be a team player</w:t>
      </w:r>
      <w:r w:rsidRPr="003539D5">
        <w:rPr>
          <w:rFonts w:ascii="Noto Sans" w:eastAsia="Times New Roman" w:hAnsi="Noto Sans" w:cs="Noto Sans"/>
          <w:color w:val="2D2D2D"/>
          <w:sz w:val="21"/>
          <w:szCs w:val="21"/>
        </w:rPr>
        <w:br/>
        <w:t>• Be comfortable in all types of environmental working conditions</w:t>
      </w:r>
    </w:p>
    <w:p w14:paraId="4F6F2592" w14:textId="77777777" w:rsidR="002F40A7" w:rsidRPr="003539D5" w:rsidRDefault="002F40A7" w:rsidP="003539D5">
      <w:pPr>
        <w:spacing w:after="150" w:line="240" w:lineRule="auto"/>
        <w:rPr>
          <w:rFonts w:ascii="Noto Sans" w:eastAsia="Times New Roman" w:hAnsi="Noto Sans" w:cs="Noto Sans"/>
          <w:color w:val="2D2D2D"/>
          <w:sz w:val="21"/>
          <w:szCs w:val="21"/>
        </w:rPr>
      </w:pPr>
    </w:p>
    <w:p w14:paraId="2AEC4E4E" w14:textId="77777777" w:rsidR="003539D5" w:rsidRPr="003539D5" w:rsidRDefault="003539D5" w:rsidP="003539D5">
      <w:pPr>
        <w:spacing w:after="150" w:line="240" w:lineRule="auto"/>
        <w:rPr>
          <w:rFonts w:ascii="Noto Sans" w:eastAsia="Times New Roman" w:hAnsi="Noto Sans" w:cs="Noto Sans"/>
          <w:b/>
          <w:bCs/>
          <w:color w:val="2D2D2D"/>
          <w:sz w:val="21"/>
          <w:szCs w:val="21"/>
        </w:rPr>
      </w:pPr>
      <w:r w:rsidRPr="003539D5">
        <w:rPr>
          <w:rFonts w:ascii="Noto Sans" w:eastAsia="Times New Roman" w:hAnsi="Noto Sans" w:cs="Noto Sans"/>
          <w:b/>
          <w:bCs/>
          <w:color w:val="2D2D2D"/>
          <w:sz w:val="21"/>
          <w:szCs w:val="21"/>
        </w:rPr>
        <w:t>Qualifications:</w:t>
      </w:r>
    </w:p>
    <w:p w14:paraId="4684E0C6" w14:textId="77777777" w:rsidR="003539D5" w:rsidRP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Excellent written and oral communication skills are required</w:t>
      </w:r>
    </w:p>
    <w:p w14:paraId="72AFEEFB" w14:textId="77777777" w:rsidR="003539D5" w:rsidRP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7+ years construction management experience</w:t>
      </w:r>
    </w:p>
    <w:p w14:paraId="62701854" w14:textId="77777777" w:rsidR="003539D5" w:rsidRP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Experience in GSI substation work: installation of 230kV &amp; 15kV UG cable</w:t>
      </w:r>
    </w:p>
    <w:p w14:paraId="0162462E" w14:textId="77777777" w:rsidR="003539D5" w:rsidRP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Use of Global Position System and reporting</w:t>
      </w:r>
    </w:p>
    <w:p w14:paraId="322B0943" w14:textId="7449703E" w:rsid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 Good computer skills including Microsoft programs such as Excel, Word, Outlook, and Office as well as scheduling tools</w:t>
      </w:r>
    </w:p>
    <w:p w14:paraId="4063FED9" w14:textId="77777777" w:rsidR="002F40A7" w:rsidRPr="003539D5" w:rsidRDefault="002F40A7" w:rsidP="003539D5">
      <w:pPr>
        <w:spacing w:after="150" w:line="240" w:lineRule="auto"/>
        <w:rPr>
          <w:rFonts w:ascii="Noto Sans" w:eastAsia="Times New Roman" w:hAnsi="Noto Sans" w:cs="Noto Sans"/>
          <w:color w:val="2D2D2D"/>
          <w:sz w:val="21"/>
          <w:szCs w:val="21"/>
        </w:rPr>
      </w:pPr>
    </w:p>
    <w:p w14:paraId="380F0BCF" w14:textId="77777777" w:rsidR="003539D5" w:rsidRPr="003539D5" w:rsidRDefault="003539D5" w:rsidP="003539D5">
      <w:pPr>
        <w:spacing w:after="150" w:line="240" w:lineRule="auto"/>
        <w:rPr>
          <w:rFonts w:ascii="Noto Sans" w:eastAsia="Times New Roman" w:hAnsi="Noto Sans" w:cs="Noto Sans"/>
          <w:color w:val="2D2D2D"/>
          <w:sz w:val="21"/>
          <w:szCs w:val="21"/>
        </w:rPr>
      </w:pPr>
      <w:r w:rsidRPr="003539D5">
        <w:rPr>
          <w:rFonts w:ascii="Noto Sans" w:eastAsia="Times New Roman" w:hAnsi="Noto Sans" w:cs="Noto Sans"/>
          <w:color w:val="2D2D2D"/>
          <w:sz w:val="21"/>
          <w:szCs w:val="21"/>
        </w:rPr>
        <w:t>Job Type: Contract</w:t>
      </w:r>
    </w:p>
    <w:sectPr w:rsidR="003539D5" w:rsidRPr="0035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16B"/>
    <w:multiLevelType w:val="multilevel"/>
    <w:tmpl w:val="17B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D5"/>
    <w:rsid w:val="002F40A7"/>
    <w:rsid w:val="003539D5"/>
    <w:rsid w:val="004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6F55"/>
  <w15:chartTrackingRefBased/>
  <w15:docId w15:val="{83A23C2F-4D25-435A-81F4-7F304AC3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69382">
      <w:bodyDiv w:val="1"/>
      <w:marLeft w:val="0"/>
      <w:marRight w:val="0"/>
      <w:marTop w:val="0"/>
      <w:marBottom w:val="0"/>
      <w:divBdr>
        <w:top w:val="none" w:sz="0" w:space="0" w:color="auto"/>
        <w:left w:val="none" w:sz="0" w:space="0" w:color="auto"/>
        <w:bottom w:val="none" w:sz="0" w:space="0" w:color="auto"/>
        <w:right w:val="none" w:sz="0" w:space="0" w:color="auto"/>
      </w:divBdr>
      <w:divsChild>
        <w:div w:id="682319633">
          <w:marLeft w:val="0"/>
          <w:marRight w:val="0"/>
          <w:marTop w:val="0"/>
          <w:marBottom w:val="0"/>
          <w:divBdr>
            <w:top w:val="none" w:sz="0" w:space="0" w:color="auto"/>
            <w:left w:val="none" w:sz="0" w:space="0" w:color="auto"/>
            <w:bottom w:val="none" w:sz="0" w:space="0" w:color="auto"/>
            <w:right w:val="none" w:sz="0" w:space="0" w:color="auto"/>
          </w:divBdr>
          <w:divsChild>
            <w:div w:id="987516844">
              <w:marLeft w:val="0"/>
              <w:marRight w:val="0"/>
              <w:marTop w:val="0"/>
              <w:marBottom w:val="0"/>
              <w:divBdr>
                <w:top w:val="none" w:sz="0" w:space="0" w:color="auto"/>
                <w:left w:val="none" w:sz="0" w:space="0" w:color="auto"/>
                <w:bottom w:val="none" w:sz="0" w:space="0" w:color="auto"/>
                <w:right w:val="none" w:sz="0" w:space="0" w:color="auto"/>
              </w:divBdr>
            </w:div>
          </w:divsChild>
        </w:div>
        <w:div w:id="1306157535">
          <w:marLeft w:val="0"/>
          <w:marRight w:val="0"/>
          <w:marTop w:val="0"/>
          <w:marBottom w:val="0"/>
          <w:divBdr>
            <w:top w:val="none" w:sz="0" w:space="0" w:color="auto"/>
            <w:left w:val="none" w:sz="0" w:space="0" w:color="auto"/>
            <w:bottom w:val="none" w:sz="0" w:space="0" w:color="auto"/>
            <w:right w:val="none" w:sz="0" w:space="0" w:color="auto"/>
          </w:divBdr>
          <w:divsChild>
            <w:div w:id="1080369298">
              <w:marLeft w:val="0"/>
              <w:marRight w:val="0"/>
              <w:marTop w:val="0"/>
              <w:marBottom w:val="0"/>
              <w:divBdr>
                <w:top w:val="none" w:sz="0" w:space="0" w:color="auto"/>
                <w:left w:val="none" w:sz="0" w:space="0" w:color="auto"/>
                <w:bottom w:val="none" w:sz="0" w:space="0" w:color="auto"/>
                <w:right w:val="none" w:sz="0" w:space="0" w:color="auto"/>
              </w:divBdr>
            </w:div>
            <w:div w:id="665598181">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Travis</dc:creator>
  <cp:keywords/>
  <dc:description/>
  <cp:lastModifiedBy>Janet Travis</cp:lastModifiedBy>
  <cp:revision>3</cp:revision>
  <dcterms:created xsi:type="dcterms:W3CDTF">2021-09-17T18:46:00Z</dcterms:created>
  <dcterms:modified xsi:type="dcterms:W3CDTF">2021-09-17T19:08:00Z</dcterms:modified>
</cp:coreProperties>
</file>